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BE171" w14:textId="77777777" w:rsidR="008D0EF4" w:rsidRDefault="00BC3E6B" w:rsidP="000749EA">
      <w:pPr>
        <w:pStyle w:val="Titel"/>
      </w:pPr>
      <w:proofErr w:type="spellStart"/>
      <w:r>
        <w:t>Physik</w:t>
      </w:r>
      <w:proofErr w:type="spellEnd"/>
      <w:r>
        <w:t xml:space="preserve"> </w:t>
      </w:r>
      <w:proofErr w:type="spellStart"/>
      <w:r>
        <w:t>Musterlösung</w:t>
      </w:r>
      <w:proofErr w:type="spellEnd"/>
    </w:p>
    <w:p w14:paraId="3C246931" w14:textId="77777777" w:rsidR="00BC3E6B" w:rsidRDefault="00BC3E6B" w:rsidP="000749EA">
      <w:pPr>
        <w:pStyle w:val="berschrift1"/>
      </w:pPr>
      <w:r>
        <w:t>1.1</w:t>
      </w:r>
    </w:p>
    <w:p w14:paraId="5BE45F08" w14:textId="7A7C22E4" w:rsidR="00BC3E6B" w:rsidRDefault="00B1505B">
      <w:r>
        <w:t xml:space="preserve">LED -&gt; </w:t>
      </w:r>
      <w:proofErr w:type="spellStart"/>
      <w:r>
        <w:t>Lichtquelle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kohä</w:t>
      </w:r>
      <w:r w:rsidR="00BC3E6B">
        <w:t>rentem</w:t>
      </w:r>
      <w:proofErr w:type="spellEnd"/>
      <w:r w:rsidR="00BC3E6B">
        <w:t xml:space="preserve"> </w:t>
      </w:r>
      <w:proofErr w:type="spellStart"/>
      <w:r w:rsidR="00BC3E6B">
        <w:t>Licht</w:t>
      </w:r>
      <w:proofErr w:type="spellEnd"/>
    </w:p>
    <w:p w14:paraId="631E94C3" w14:textId="2AF80C16" w:rsidR="00BC3E6B" w:rsidRDefault="00B1505B">
      <w:proofErr w:type="spellStart"/>
      <w:r>
        <w:t>Spalt</w:t>
      </w:r>
      <w:proofErr w:type="spellEnd"/>
      <w:r>
        <w:t xml:space="preserve"> -&gt; </w:t>
      </w:r>
      <w:proofErr w:type="spellStart"/>
      <w:r>
        <w:t>e</w:t>
      </w:r>
      <w:r w:rsidR="00BC3E6B">
        <w:t>rzeugt</w:t>
      </w:r>
      <w:proofErr w:type="spellEnd"/>
      <w:r w:rsidR="00BC3E6B">
        <w:t xml:space="preserve"> </w:t>
      </w:r>
      <w:proofErr w:type="spellStart"/>
      <w:r w:rsidR="00BC3E6B">
        <w:t>einen</w:t>
      </w:r>
      <w:proofErr w:type="spellEnd"/>
      <w:r w:rsidR="00BC3E6B">
        <w:t xml:space="preserve"> </w:t>
      </w:r>
      <w:proofErr w:type="spellStart"/>
      <w:r w:rsidR="00BC3E6B">
        <w:t>spaltförmigen</w:t>
      </w:r>
      <w:proofErr w:type="spellEnd"/>
      <w:r w:rsidR="00BC3E6B">
        <w:t xml:space="preserve"> </w:t>
      </w:r>
      <w:proofErr w:type="spellStart"/>
      <w:r w:rsidR="00BC3E6B">
        <w:t>Lichtstrahl</w:t>
      </w:r>
      <w:proofErr w:type="spellEnd"/>
    </w:p>
    <w:p w14:paraId="273DFB65" w14:textId="22AAADA7" w:rsidR="00BC3E6B" w:rsidRDefault="00B1505B">
      <w:proofErr w:type="spellStart"/>
      <w:r>
        <w:t>Linse</w:t>
      </w:r>
      <w:proofErr w:type="spellEnd"/>
      <w:r>
        <w:t xml:space="preserve"> -&gt; </w:t>
      </w:r>
      <w:proofErr w:type="spellStart"/>
      <w:r>
        <w:t>b</w:t>
      </w:r>
      <w:r w:rsidR="00BC3E6B">
        <w:t>ündelt</w:t>
      </w:r>
      <w:proofErr w:type="spellEnd"/>
      <w:r w:rsidR="00BC3E6B">
        <w:t xml:space="preserve"> das </w:t>
      </w:r>
      <w:proofErr w:type="spellStart"/>
      <w:r w:rsidR="00BC3E6B">
        <w:t>Licht</w:t>
      </w:r>
      <w:proofErr w:type="spellEnd"/>
      <w:r w:rsidR="00BC3E6B">
        <w:t xml:space="preserve"> so, </w:t>
      </w:r>
      <w:proofErr w:type="spellStart"/>
      <w:r w:rsidR="00BC3E6B">
        <w:t>dass</w:t>
      </w:r>
      <w:proofErr w:type="spellEnd"/>
      <w:r w:rsidR="00BC3E6B">
        <w:t xml:space="preserve"> der </w:t>
      </w:r>
      <w:proofErr w:type="spellStart"/>
      <w:r w:rsidR="00BC3E6B">
        <w:t>Spalt</w:t>
      </w:r>
      <w:proofErr w:type="spellEnd"/>
      <w:r w:rsidR="00BC3E6B">
        <w:t xml:space="preserve"> </w:t>
      </w:r>
      <w:proofErr w:type="spellStart"/>
      <w:r w:rsidR="00BC3E6B">
        <w:t>scharf</w:t>
      </w:r>
      <w:proofErr w:type="spellEnd"/>
      <w:r w:rsidR="00BC3E6B">
        <w:t xml:space="preserve"> auf </w:t>
      </w:r>
      <w:proofErr w:type="spellStart"/>
      <w:r w:rsidR="00BC3E6B">
        <w:t>dem</w:t>
      </w:r>
      <w:proofErr w:type="spellEnd"/>
      <w:r w:rsidR="00BC3E6B">
        <w:t xml:space="preserve"> </w:t>
      </w:r>
      <w:proofErr w:type="spellStart"/>
      <w:r w:rsidR="00BC3E6B">
        <w:t>Gitter</w:t>
      </w:r>
      <w:proofErr w:type="spellEnd"/>
      <w:r w:rsidR="00BC3E6B">
        <w:t xml:space="preserve"> </w:t>
      </w:r>
      <w:proofErr w:type="spellStart"/>
      <w:r w:rsidR="00BC3E6B">
        <w:t>abgebildet</w:t>
      </w:r>
      <w:proofErr w:type="spellEnd"/>
      <w:r w:rsidR="00BC3E6B">
        <w:t xml:space="preserve"> </w:t>
      </w:r>
      <w:proofErr w:type="spellStart"/>
      <w:proofErr w:type="gramStart"/>
      <w:r w:rsidR="00BC3E6B">
        <w:t>ist</w:t>
      </w:r>
      <w:proofErr w:type="spellEnd"/>
      <w:proofErr w:type="gramEnd"/>
    </w:p>
    <w:p w14:paraId="0FE22384" w14:textId="33744B87" w:rsidR="00BC3E6B" w:rsidRDefault="00B1505B">
      <w:proofErr w:type="spellStart"/>
      <w:r>
        <w:t>Gitter</w:t>
      </w:r>
      <w:proofErr w:type="spellEnd"/>
      <w:r>
        <w:t xml:space="preserve"> -&gt; </w:t>
      </w:r>
      <w:proofErr w:type="spellStart"/>
      <w:r w:rsidRPr="00B1505B">
        <w:rPr>
          <w:b/>
        </w:rPr>
        <w:t>beugt</w:t>
      </w:r>
      <w:proofErr w:type="spellEnd"/>
      <w:r w:rsidR="00BC3E6B">
        <w:t xml:space="preserve"> das </w:t>
      </w:r>
      <w:proofErr w:type="spellStart"/>
      <w:r w:rsidR="00BC3E6B">
        <w:t>Licht</w:t>
      </w:r>
      <w:proofErr w:type="spellEnd"/>
      <w:r w:rsidR="00BC3E6B">
        <w:t xml:space="preserve"> des </w:t>
      </w:r>
      <w:proofErr w:type="spellStart"/>
      <w:r w:rsidR="00BC3E6B">
        <w:t>scharfen</w:t>
      </w:r>
      <w:proofErr w:type="spellEnd"/>
      <w:r w:rsidR="00BC3E6B">
        <w:t xml:space="preserve"> </w:t>
      </w:r>
      <w:proofErr w:type="spellStart"/>
      <w:r w:rsidR="00BC3E6B">
        <w:t>Spaltbildes</w:t>
      </w:r>
      <w:proofErr w:type="spellEnd"/>
    </w:p>
    <w:p w14:paraId="71793FEA" w14:textId="529EFA0C" w:rsidR="00BC3E6B" w:rsidRDefault="00BC3E6B">
      <w:proofErr w:type="spellStart"/>
      <w:r>
        <w:t>Wasser</w:t>
      </w:r>
      <w:proofErr w:type="spellEnd"/>
      <w:r>
        <w:t xml:space="preserve"> + </w:t>
      </w:r>
      <w:proofErr w:type="spellStart"/>
      <w:r>
        <w:t>Luft</w:t>
      </w:r>
      <w:proofErr w:type="spellEnd"/>
      <w:r>
        <w:t xml:space="preserve"> -&gt; Das Medium, in</w:t>
      </w:r>
      <w:r w:rsidR="00B1505B"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das </w:t>
      </w:r>
      <w:proofErr w:type="spellStart"/>
      <w:r w:rsidR="00B1505B" w:rsidRPr="00B1505B">
        <w:rPr>
          <w:b/>
        </w:rPr>
        <w:t>gebeugte</w:t>
      </w:r>
      <w:proofErr w:type="spellEnd"/>
      <w:r>
        <w:t xml:space="preserve"> </w:t>
      </w:r>
      <w:proofErr w:type="spellStart"/>
      <w:r>
        <w:t>Licht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unterschiedlichen</w:t>
      </w:r>
      <w:proofErr w:type="spellEnd"/>
      <w:r>
        <w:t xml:space="preserve"> </w:t>
      </w:r>
      <w:proofErr w:type="spellStart"/>
      <w:r>
        <w:t>Geschwindigkeiten</w:t>
      </w:r>
      <w:proofErr w:type="spellEnd"/>
      <w:r>
        <w:t xml:space="preserve"> </w:t>
      </w:r>
      <w:proofErr w:type="spellStart"/>
      <w:r>
        <w:t>bewegt</w:t>
      </w:r>
      <w:proofErr w:type="spellEnd"/>
    </w:p>
    <w:p w14:paraId="5395E05A" w14:textId="609A00BF" w:rsidR="00BC3E6B" w:rsidRDefault="00B1505B">
      <w:proofErr w:type="spellStart"/>
      <w:r>
        <w:t>Schirm</w:t>
      </w:r>
      <w:proofErr w:type="spellEnd"/>
      <w:r>
        <w:t xml:space="preserve"> -&gt; </w:t>
      </w:r>
      <w:proofErr w:type="spellStart"/>
      <w:r>
        <w:t>m</w:t>
      </w:r>
      <w:r w:rsidR="00BC3E6B">
        <w:t>acht</w:t>
      </w:r>
      <w:proofErr w:type="spellEnd"/>
      <w:r w:rsidR="00BC3E6B">
        <w:t xml:space="preserve"> das </w:t>
      </w:r>
      <w:proofErr w:type="spellStart"/>
      <w:r w:rsidR="00BC3E6B">
        <w:t>Interferenzmuster</w:t>
      </w:r>
      <w:proofErr w:type="spellEnd"/>
      <w:r w:rsidR="00BC3E6B">
        <w:t xml:space="preserve"> </w:t>
      </w:r>
      <w:proofErr w:type="spellStart"/>
      <w:r w:rsidR="00BC3E6B">
        <w:t>sichtbar</w:t>
      </w:r>
      <w:proofErr w:type="spellEnd"/>
    </w:p>
    <w:p w14:paraId="37CCCFB6" w14:textId="77777777" w:rsidR="00BC3E6B" w:rsidRDefault="00BC3E6B" w:rsidP="000749EA">
      <w:pPr>
        <w:pStyle w:val="berschrift1"/>
      </w:pPr>
      <w:r>
        <w:t>1.2</w:t>
      </w:r>
    </w:p>
    <w:p w14:paraId="47494BFD" w14:textId="77777777" w:rsidR="00BC3E6B" w:rsidRDefault="00BC3E6B">
      <w:proofErr w:type="spellStart"/>
      <w:proofErr w:type="gramStart"/>
      <w:r>
        <w:t>Abstand</w:t>
      </w:r>
      <w:proofErr w:type="spellEnd"/>
      <w:r>
        <w:t xml:space="preserve"> des 0.</w:t>
      </w:r>
      <w:proofErr w:type="gramEnd"/>
      <w:r>
        <w:t xml:space="preserve"> Max. </w:t>
      </w:r>
      <w:proofErr w:type="spellStart"/>
      <w:proofErr w:type="gramStart"/>
      <w:r>
        <w:t>zum</w:t>
      </w:r>
      <w:proofErr w:type="spellEnd"/>
      <w:proofErr w:type="gramEnd"/>
      <w:r>
        <w:t xml:space="preserve"> 1. Max</w:t>
      </w:r>
      <w:proofErr w:type="gramStart"/>
      <w:r>
        <w:t>.:</w:t>
      </w:r>
      <w:proofErr w:type="gramEnd"/>
    </w:p>
    <w:p w14:paraId="61F4FEB4" w14:textId="7664D4B7" w:rsidR="00BC3E6B" w:rsidRDefault="00BC3E6B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263CE" wp14:editId="465BC4A8">
                <wp:simplePos x="0" y="0"/>
                <wp:positionH relativeFrom="column">
                  <wp:posOffset>3429000</wp:posOffset>
                </wp:positionH>
                <wp:positionV relativeFrom="paragraph">
                  <wp:posOffset>92075</wp:posOffset>
                </wp:positionV>
                <wp:extent cx="1485900" cy="12573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42D4F" w14:textId="77777777" w:rsidR="00393CD4" w:rsidRDefault="00393CD4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λ</m:t>
                              </m:r>
                            </m:oMath>
                            <w:r>
                              <w:t xml:space="preserve"> </w:t>
                            </w:r>
                            <w:proofErr w:type="gramStart"/>
                            <w:r>
                              <w:t>= ?</w:t>
                            </w:r>
                            <w:proofErr w:type="gramEnd"/>
                          </w:p>
                          <w:p w14:paraId="549B0617" w14:textId="15416632" w:rsidR="00393CD4" w:rsidRPr="00040832" w:rsidRDefault="00393CD4">
                            <w:proofErr w:type="gramStart"/>
                            <w:r>
                              <w:t>g</w:t>
                            </w:r>
                            <w:proofErr w:type="gramEnd"/>
                            <w:r>
                              <w:t xml:space="preserve"> = 2,0 </w:t>
                            </w:r>
                            <w:r>
                              <w:rPr>
                                <w:vertAlign w:val="superscript"/>
                              </w:rPr>
                              <w:t>.</w:t>
                            </w:r>
                            <w:r>
                              <w:t xml:space="preserve"> 10</w:t>
                            </w:r>
                            <w:r>
                              <w:rPr>
                                <w:vertAlign w:val="superscript"/>
                              </w:rPr>
                              <w:t>-6</w:t>
                            </w:r>
                            <w:r w:rsidR="00040832">
                              <w:t xml:space="preserve"> m</w:t>
                            </w:r>
                          </w:p>
                          <w:p w14:paraId="5A458AC1" w14:textId="77777777" w:rsidR="00393CD4" w:rsidRDefault="00393CD4">
                            <w:proofErr w:type="gramStart"/>
                            <w:r>
                              <w:t>k</w:t>
                            </w:r>
                            <w:proofErr w:type="gramEnd"/>
                            <w:r>
                              <w:t xml:space="preserve">  = 1</w:t>
                            </w:r>
                          </w:p>
                          <w:p w14:paraId="38E8E541" w14:textId="77777777" w:rsidR="00393CD4" w:rsidRDefault="00393CD4">
                            <w:proofErr w:type="spellStart"/>
                            <w:proofErr w:type="gramStart"/>
                            <w:r>
                              <w:t>a</w:t>
                            </w:r>
                            <w:r>
                              <w:rPr>
                                <w:vertAlign w:val="subscript"/>
                              </w:rPr>
                              <w:t>k</w:t>
                            </w:r>
                            <w:proofErr w:type="spellEnd"/>
                            <w:proofErr w:type="gramEnd"/>
                            <w:r>
                              <w:t xml:space="preserve"> = 1,3cm </w:t>
                            </w:r>
                            <w:proofErr w:type="spellStart"/>
                            <w:r>
                              <w:t>Wasser</w:t>
                            </w:r>
                            <w:proofErr w:type="spellEnd"/>
                          </w:p>
                          <w:p w14:paraId="59AFD1F8" w14:textId="08FA4D6E" w:rsidR="00393CD4" w:rsidRDefault="00393CD4">
                            <w:r>
                              <w:t xml:space="preserve">        1, 8</w:t>
                            </w:r>
                            <w:r w:rsidR="00040832">
                              <w:t xml:space="preserve"> </w:t>
                            </w:r>
                            <w:r>
                              <w:t xml:space="preserve">cm </w:t>
                            </w:r>
                            <w:proofErr w:type="spellStart"/>
                            <w:r>
                              <w:t>Luft</w:t>
                            </w:r>
                            <w:proofErr w:type="spellEnd"/>
                          </w:p>
                          <w:p w14:paraId="4916EB63" w14:textId="05793075" w:rsidR="00393CD4" w:rsidRPr="00BC3E6B" w:rsidRDefault="00393CD4">
                            <w:proofErr w:type="gramStart"/>
                            <w:r>
                              <w:t>e</w:t>
                            </w:r>
                            <w:proofErr w:type="gramEnd"/>
                            <w:r>
                              <w:t xml:space="preserve"> = 6,5</w:t>
                            </w:r>
                            <w:r w:rsidR="00040832">
                              <w:t xml:space="preserve"> 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70pt;margin-top:7.25pt;width:117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tSFwcwCAAAP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" filled="f" stroked="f">
                <v:textbox>
                  <w:txbxContent>
                    <w:p w14:paraId="49942D4F" w14:textId="77777777" w:rsidR="00393CD4" w:rsidRDefault="00393CD4">
                      <m:oMath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oMath>
                      <w:r>
                        <w:t xml:space="preserve"> </w:t>
                      </w:r>
                      <w:proofErr w:type="gramStart"/>
                      <w:r>
                        <w:t>= ?</w:t>
                      </w:r>
                      <w:proofErr w:type="gramEnd"/>
                    </w:p>
                    <w:p w14:paraId="549B0617" w14:textId="15416632" w:rsidR="00393CD4" w:rsidRPr="00040832" w:rsidRDefault="00393CD4">
                      <w:proofErr w:type="gramStart"/>
                      <w:r>
                        <w:t>g</w:t>
                      </w:r>
                      <w:proofErr w:type="gramEnd"/>
                      <w:r>
                        <w:t xml:space="preserve"> = 2,0 </w:t>
                      </w:r>
                      <w:r>
                        <w:rPr>
                          <w:vertAlign w:val="superscript"/>
                        </w:rPr>
                        <w:t>.</w:t>
                      </w:r>
                      <w:r>
                        <w:t xml:space="preserve"> 10</w:t>
                      </w:r>
                      <w:r>
                        <w:rPr>
                          <w:vertAlign w:val="superscript"/>
                        </w:rPr>
                        <w:t>-6</w:t>
                      </w:r>
                      <w:r w:rsidR="00040832">
                        <w:t xml:space="preserve"> m</w:t>
                      </w:r>
                    </w:p>
                    <w:p w14:paraId="5A458AC1" w14:textId="77777777" w:rsidR="00393CD4" w:rsidRDefault="00393CD4">
                      <w:proofErr w:type="gramStart"/>
                      <w:r>
                        <w:t>k</w:t>
                      </w:r>
                      <w:proofErr w:type="gramEnd"/>
                      <w:r>
                        <w:t xml:space="preserve">  = 1</w:t>
                      </w:r>
                    </w:p>
                    <w:p w14:paraId="38E8E541" w14:textId="77777777" w:rsidR="00393CD4" w:rsidRDefault="00393CD4">
                      <w:proofErr w:type="spellStart"/>
                      <w:proofErr w:type="gramStart"/>
                      <w:r>
                        <w:t>a</w:t>
                      </w:r>
                      <w:r>
                        <w:rPr>
                          <w:vertAlign w:val="subscript"/>
                        </w:rPr>
                        <w:t>k</w:t>
                      </w:r>
                      <w:proofErr w:type="spellEnd"/>
                      <w:proofErr w:type="gramEnd"/>
                      <w:r>
                        <w:t xml:space="preserve"> = 1,3cm </w:t>
                      </w:r>
                      <w:proofErr w:type="spellStart"/>
                      <w:r>
                        <w:t>Wasser</w:t>
                      </w:r>
                      <w:proofErr w:type="spellEnd"/>
                    </w:p>
                    <w:p w14:paraId="59AFD1F8" w14:textId="08FA4D6E" w:rsidR="00393CD4" w:rsidRDefault="00393CD4">
                      <w:r>
                        <w:t xml:space="preserve">        1, 8</w:t>
                      </w:r>
                      <w:r w:rsidR="00040832">
                        <w:t xml:space="preserve"> </w:t>
                      </w:r>
                      <w:r>
                        <w:t xml:space="preserve">cm </w:t>
                      </w:r>
                      <w:proofErr w:type="spellStart"/>
                      <w:r>
                        <w:t>Luft</w:t>
                      </w:r>
                      <w:proofErr w:type="spellEnd"/>
                    </w:p>
                    <w:p w14:paraId="4916EB63" w14:textId="05793075" w:rsidR="00393CD4" w:rsidRPr="00BC3E6B" w:rsidRDefault="00393CD4">
                      <w:proofErr w:type="gramStart"/>
                      <w:r>
                        <w:t>e</w:t>
                      </w:r>
                      <w:proofErr w:type="gramEnd"/>
                      <w:r>
                        <w:t xml:space="preserve"> = 6,5</w:t>
                      </w:r>
                      <w:r w:rsidR="00040832">
                        <w:t xml:space="preserve"> </w:t>
                      </w:r>
                      <w:r>
                        <w:t>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>
        <w:t>Luft</w:t>
      </w:r>
      <w:proofErr w:type="spellEnd"/>
      <w:r>
        <w:t xml:space="preserve"> -&gt; 1,8</w:t>
      </w:r>
      <w:r w:rsidR="00040832">
        <w:t xml:space="preserve"> </w:t>
      </w:r>
      <w:r>
        <w:t>cm</w:t>
      </w:r>
      <w:r>
        <w:tab/>
      </w:r>
      <w:r>
        <w:tab/>
      </w:r>
      <w:proofErr w:type="spellStart"/>
      <w:r>
        <w:t>Wasser</w:t>
      </w:r>
      <w:proofErr w:type="spellEnd"/>
      <w:r>
        <w:t xml:space="preserve"> -&gt; 1,3</w:t>
      </w:r>
      <w:r w:rsidR="00040832">
        <w:t xml:space="preserve"> </w:t>
      </w:r>
      <w:r>
        <w:t>cm</w:t>
      </w:r>
    </w:p>
    <w:p w14:paraId="0EDC1869" w14:textId="77777777" w:rsidR="00BC3E6B" w:rsidRDefault="00BC3E6B"/>
    <w:p w14:paraId="2CA11F88" w14:textId="77777777" w:rsidR="00BC3E6B" w:rsidRDefault="00BC3E6B">
      <m:oMath>
        <m:r>
          <w:rPr>
            <w:rFonts w:ascii="Cambria Math" w:hAnsi="Cambria Math"/>
          </w:rPr>
          <m:t>λ=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</m:num>
          <m:den>
            <m:r>
              <w:rPr>
                <w:rFonts w:ascii="Cambria Math" w:hAnsi="Cambria Math"/>
              </w:rPr>
              <m:t>k</m:t>
            </m:r>
          </m:den>
        </m:f>
        <m:r>
          <w:rPr>
            <w:rFonts w:ascii="Cambria Math" w:hAnsi="Cambria Math"/>
          </w:rPr>
          <m:t>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den>
                    </m:f>
                  </m:e>
                </m:func>
              </m:e>
            </m:d>
          </m:e>
        </m:func>
      </m:oMath>
      <w:r>
        <w:t xml:space="preserve"> </w:t>
      </w:r>
    </w:p>
    <w:p w14:paraId="3C435E67" w14:textId="77777777" w:rsidR="00BC3E6B" w:rsidRDefault="009B7593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2,0∙10</m:t>
                </m:r>
              </m:e>
              <m:sup>
                <m:r>
                  <w:rPr>
                    <w:rFonts w:ascii="Cambria Math" w:hAnsi="Cambria Math"/>
                  </w:rPr>
                  <m:t>-6</m:t>
                </m:r>
              </m:sup>
            </m:sSup>
          </m:num>
          <m:den>
            <m: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0,0018m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0,065m</m:t>
                        </m:r>
                      </m:den>
                    </m:f>
                  </m:e>
                </m:func>
              </m:e>
            </m:d>
          </m:e>
        </m:func>
      </m:oMath>
      <w:r w:rsidR="005724F3">
        <w:t xml:space="preserve"> </w:t>
      </w:r>
    </w:p>
    <w:p w14:paraId="7F895F85" w14:textId="0E580B7D" w:rsidR="005724F3" w:rsidRDefault="009B7593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5,34∙10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</m:oMath>
      <w:r w:rsidR="005724F3">
        <w:t xml:space="preserve"> </w:t>
      </w:r>
      <w:proofErr w:type="gramStart"/>
      <w:r w:rsidR="00040832">
        <w:t>m</w:t>
      </w:r>
      <w:proofErr w:type="gramEnd"/>
      <w:r w:rsidR="00040832">
        <w:t xml:space="preserve"> = 534 nm</w:t>
      </w:r>
    </w:p>
    <w:p w14:paraId="67EF2CF5" w14:textId="794E1B37" w:rsidR="009F4E59" w:rsidRDefault="009B7593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2,0∙10</m:t>
                </m:r>
              </m:e>
              <m:sup>
                <m:r>
                  <w:rPr>
                    <w:rFonts w:ascii="Cambria Math" w:hAnsi="Cambria Math"/>
                  </w:rPr>
                  <m:t>-6</m:t>
                </m:r>
              </m:sup>
            </m:sSup>
          </m:num>
          <m:den>
            <m: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tan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0,0013m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0,065m</m:t>
                        </m:r>
                      </m:den>
                    </m:f>
                  </m:e>
                </m:func>
              </m:e>
            </m:d>
          </m:e>
        </m:func>
      </m:oMath>
      <w:r w:rsidR="009F4E59">
        <w:t xml:space="preserve"> </w:t>
      </w:r>
    </w:p>
    <w:p w14:paraId="3D691DFB" w14:textId="62BD669E" w:rsidR="009F4E59" w:rsidRDefault="009B7593" w:rsidP="009F4E59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3,92∙10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</m:oMath>
      <w:r w:rsidR="009F4E59">
        <w:t xml:space="preserve"> </w:t>
      </w:r>
      <w:proofErr w:type="gramStart"/>
      <w:r w:rsidR="00040832">
        <w:t>m</w:t>
      </w:r>
      <w:proofErr w:type="gramEnd"/>
      <w:r w:rsidR="00040832">
        <w:t xml:space="preserve"> = 392 nm</w:t>
      </w:r>
    </w:p>
    <w:p w14:paraId="4476FE92" w14:textId="77777777" w:rsidR="009F4E59" w:rsidRDefault="009F4E59"/>
    <w:p w14:paraId="541A5267" w14:textId="17169BAF" w:rsidR="00393CD4" w:rsidRDefault="00393CD4">
      <w:r>
        <w:t xml:space="preserve">Die </w:t>
      </w:r>
      <w:proofErr w:type="spellStart"/>
      <w:r>
        <w:t>Wellenlänge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Wasser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kürzer</w:t>
      </w:r>
      <w:proofErr w:type="spellEnd"/>
      <w:r>
        <w:t xml:space="preserve">, </w:t>
      </w:r>
      <w:proofErr w:type="spellStart"/>
      <w:r>
        <w:t>als</w:t>
      </w:r>
      <w:proofErr w:type="spellEnd"/>
      <w:r>
        <w:t xml:space="preserve"> die </w:t>
      </w:r>
      <w:proofErr w:type="spellStart"/>
      <w:r>
        <w:t>Welle</w:t>
      </w:r>
      <w:r w:rsidR="00040832">
        <w:t>nlänge</w:t>
      </w:r>
      <w:proofErr w:type="spellEnd"/>
      <w:r>
        <w:t xml:space="preserve"> in der </w:t>
      </w:r>
      <w:proofErr w:type="spellStart"/>
      <w:r>
        <w:t>Luft</w:t>
      </w:r>
      <w:proofErr w:type="spellEnd"/>
      <w:r>
        <w:t>.</w:t>
      </w:r>
    </w:p>
    <w:p w14:paraId="12904CF0" w14:textId="77777777" w:rsidR="00393CD4" w:rsidRDefault="00393CD4"/>
    <w:p w14:paraId="54F71C58" w14:textId="3029FD23" w:rsidR="009B7593" w:rsidRPr="009B7593" w:rsidRDefault="009B7593">
      <w:pPr>
        <w:rPr>
          <w:b/>
        </w:rPr>
      </w:pPr>
      <w:proofErr w:type="spellStart"/>
      <w:r w:rsidRPr="009B7593">
        <w:rPr>
          <w:b/>
        </w:rPr>
        <w:t>Achtung</w:t>
      </w:r>
      <w:proofErr w:type="spellEnd"/>
      <w:r w:rsidRPr="009B7593">
        <w:rPr>
          <w:b/>
        </w:rPr>
        <w:t xml:space="preserve">: </w:t>
      </w:r>
      <w:proofErr w:type="spellStart"/>
      <w:r w:rsidRPr="009B7593">
        <w:rPr>
          <w:b/>
        </w:rPr>
        <w:t>Auch</w:t>
      </w:r>
      <w:proofErr w:type="spellEnd"/>
      <w:r w:rsidRPr="009B7593">
        <w:rPr>
          <w:b/>
        </w:rPr>
        <w:t xml:space="preserve"> </w:t>
      </w:r>
      <w:proofErr w:type="spellStart"/>
      <w:r w:rsidRPr="009B7593">
        <w:rPr>
          <w:b/>
        </w:rPr>
        <w:t>wenn</w:t>
      </w:r>
      <w:proofErr w:type="spellEnd"/>
      <w:r w:rsidRPr="009B7593">
        <w:rPr>
          <w:b/>
        </w:rPr>
        <w:t xml:space="preserve"> </w:t>
      </w:r>
      <w:proofErr w:type="spellStart"/>
      <w:r w:rsidRPr="009B7593">
        <w:rPr>
          <w:b/>
        </w:rPr>
        <w:t>sich</w:t>
      </w:r>
      <w:proofErr w:type="spellEnd"/>
      <w:r w:rsidRPr="009B7593">
        <w:rPr>
          <w:b/>
        </w:rPr>
        <w:t xml:space="preserve"> die </w:t>
      </w:r>
      <w:proofErr w:type="spellStart"/>
      <w:r w:rsidRPr="009B7593">
        <w:rPr>
          <w:b/>
        </w:rPr>
        <w:t>Wellenlänge</w:t>
      </w:r>
      <w:proofErr w:type="spellEnd"/>
      <w:r w:rsidRPr="009B7593">
        <w:rPr>
          <w:b/>
        </w:rPr>
        <w:t xml:space="preserve"> in </w:t>
      </w:r>
      <w:proofErr w:type="spellStart"/>
      <w:r w:rsidRPr="009B7593">
        <w:rPr>
          <w:b/>
        </w:rPr>
        <w:t>Wasser</w:t>
      </w:r>
      <w:proofErr w:type="spellEnd"/>
      <w:r w:rsidRPr="009B7593">
        <w:rPr>
          <w:b/>
        </w:rPr>
        <w:t xml:space="preserve"> </w:t>
      </w:r>
      <w:proofErr w:type="spellStart"/>
      <w:r w:rsidRPr="009B7593">
        <w:rPr>
          <w:b/>
        </w:rPr>
        <w:t>deutlich</w:t>
      </w:r>
      <w:proofErr w:type="spellEnd"/>
      <w:r w:rsidRPr="009B7593">
        <w:rPr>
          <w:b/>
        </w:rPr>
        <w:t xml:space="preserve"> </w:t>
      </w:r>
      <w:proofErr w:type="spellStart"/>
      <w:r w:rsidRPr="009B7593">
        <w:rPr>
          <w:b/>
        </w:rPr>
        <w:t>verringert</w:t>
      </w:r>
      <w:proofErr w:type="spellEnd"/>
      <w:r w:rsidRPr="009B7593">
        <w:rPr>
          <w:b/>
        </w:rPr>
        <w:t xml:space="preserve">, </w:t>
      </w:r>
      <w:proofErr w:type="spellStart"/>
      <w:r w:rsidRPr="009B7593">
        <w:rPr>
          <w:b/>
        </w:rPr>
        <w:t>bleibt</w:t>
      </w:r>
      <w:proofErr w:type="spellEnd"/>
      <w:r w:rsidRPr="009B7593">
        <w:rPr>
          <w:b/>
        </w:rPr>
        <w:t xml:space="preserve"> die </w:t>
      </w:r>
      <w:proofErr w:type="spellStart"/>
      <w:r w:rsidRPr="009B7593">
        <w:rPr>
          <w:b/>
        </w:rPr>
        <w:t>Farbe</w:t>
      </w:r>
      <w:proofErr w:type="spellEnd"/>
      <w:r w:rsidRPr="009B7593">
        <w:rPr>
          <w:b/>
        </w:rPr>
        <w:t xml:space="preserve"> des </w:t>
      </w:r>
      <w:proofErr w:type="spellStart"/>
      <w:r w:rsidRPr="009B7593">
        <w:rPr>
          <w:b/>
        </w:rPr>
        <w:t>Lichts</w:t>
      </w:r>
      <w:proofErr w:type="spellEnd"/>
      <w:r w:rsidRPr="009B7593">
        <w:rPr>
          <w:b/>
        </w:rPr>
        <w:t xml:space="preserve"> </w:t>
      </w:r>
      <w:proofErr w:type="spellStart"/>
      <w:r w:rsidRPr="009B7593">
        <w:rPr>
          <w:b/>
        </w:rPr>
        <w:t>erhalten</w:t>
      </w:r>
      <w:proofErr w:type="spellEnd"/>
      <w:r w:rsidRPr="009B7593">
        <w:rPr>
          <w:b/>
        </w:rPr>
        <w:t xml:space="preserve">. Die </w:t>
      </w:r>
      <w:proofErr w:type="spellStart"/>
      <w:r w:rsidRPr="009B7593">
        <w:rPr>
          <w:b/>
        </w:rPr>
        <w:t>Farbe</w:t>
      </w:r>
      <w:proofErr w:type="spellEnd"/>
      <w:r w:rsidRPr="009B7593">
        <w:rPr>
          <w:b/>
        </w:rPr>
        <w:t xml:space="preserve"> </w:t>
      </w:r>
      <w:proofErr w:type="spellStart"/>
      <w:proofErr w:type="gramStart"/>
      <w:r w:rsidRPr="009B7593">
        <w:rPr>
          <w:b/>
        </w:rPr>
        <w:t>ist</w:t>
      </w:r>
      <w:proofErr w:type="spellEnd"/>
      <w:proofErr w:type="gramEnd"/>
      <w:r w:rsidRPr="009B7593">
        <w:rPr>
          <w:b/>
        </w:rPr>
        <w:t xml:space="preserve"> </w:t>
      </w:r>
      <w:proofErr w:type="spellStart"/>
      <w:r w:rsidRPr="009B7593">
        <w:rPr>
          <w:b/>
        </w:rPr>
        <w:t>eindeutig</w:t>
      </w:r>
      <w:proofErr w:type="spellEnd"/>
      <w:r w:rsidRPr="009B7593">
        <w:rPr>
          <w:b/>
        </w:rPr>
        <w:t xml:space="preserve"> </w:t>
      </w:r>
      <w:proofErr w:type="spellStart"/>
      <w:r w:rsidRPr="009B7593">
        <w:rPr>
          <w:b/>
        </w:rPr>
        <w:t>nur</w:t>
      </w:r>
      <w:proofErr w:type="spellEnd"/>
      <w:r w:rsidRPr="009B7593">
        <w:rPr>
          <w:b/>
        </w:rPr>
        <w:t xml:space="preserve"> </w:t>
      </w:r>
      <w:proofErr w:type="spellStart"/>
      <w:r w:rsidRPr="009B7593">
        <w:rPr>
          <w:b/>
        </w:rPr>
        <w:t>durch</w:t>
      </w:r>
      <w:proofErr w:type="spellEnd"/>
      <w:r w:rsidRPr="009B7593">
        <w:rPr>
          <w:b/>
        </w:rPr>
        <w:t xml:space="preserve"> die </w:t>
      </w:r>
      <w:proofErr w:type="spellStart"/>
      <w:r w:rsidRPr="009B7593">
        <w:rPr>
          <w:b/>
        </w:rPr>
        <w:t>Frequenz</w:t>
      </w:r>
      <w:proofErr w:type="spellEnd"/>
      <w:r w:rsidRPr="009B7593">
        <w:rPr>
          <w:b/>
        </w:rPr>
        <w:t xml:space="preserve"> </w:t>
      </w:r>
      <w:proofErr w:type="spellStart"/>
      <w:r w:rsidRPr="009B7593">
        <w:rPr>
          <w:b/>
        </w:rPr>
        <w:t>festgelegt</w:t>
      </w:r>
      <w:proofErr w:type="spellEnd"/>
      <w:r w:rsidRPr="009B7593">
        <w:rPr>
          <w:b/>
        </w:rPr>
        <w:t>.</w:t>
      </w:r>
    </w:p>
    <w:p w14:paraId="05C52A6F" w14:textId="2F490F04" w:rsidR="00393CD4" w:rsidRDefault="00393CD4" w:rsidP="000749EA">
      <w:pPr>
        <w:pStyle w:val="berschrift1"/>
      </w:pPr>
      <w:r>
        <w:t>1.3</w:t>
      </w:r>
    </w:p>
    <w:p w14:paraId="3A89C471" w14:textId="64EA590A" w:rsidR="00393CD4" w:rsidRDefault="00393CD4">
      <w:r>
        <w:t xml:space="preserve">Da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Wellen</w:t>
      </w:r>
      <w:proofErr w:type="spellEnd"/>
      <w:r>
        <w:t xml:space="preserve"> in der </w:t>
      </w:r>
      <w:proofErr w:type="spellStart"/>
      <w:r>
        <w:t>Luft</w:t>
      </w:r>
      <w:proofErr w:type="spellEnd"/>
      <w:r>
        <w:t xml:space="preserve"> </w:t>
      </w:r>
      <w:proofErr w:type="spellStart"/>
      <w:r>
        <w:t>schneller</w:t>
      </w:r>
      <w:proofErr w:type="spellEnd"/>
      <w:r>
        <w:t xml:space="preserve"> </w:t>
      </w:r>
      <w:proofErr w:type="spellStart"/>
      <w:r>
        <w:t>ausbreiten</w:t>
      </w:r>
      <w:proofErr w:type="spellEnd"/>
      <w:r>
        <w:t xml:space="preserve"> </w:t>
      </w:r>
      <w:proofErr w:type="spellStart"/>
      <w:r>
        <w:t>können</w:t>
      </w:r>
      <w:proofErr w:type="spellEnd"/>
      <w:r w:rsidR="009B7593">
        <w:t>,</w:t>
      </w:r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somit</w:t>
      </w:r>
      <w:proofErr w:type="spellEnd"/>
      <w:r>
        <w:t xml:space="preserve"> die </w:t>
      </w:r>
      <w:proofErr w:type="spellStart"/>
      <w:r>
        <w:t>Wellenlänge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Doppelspalt</w:t>
      </w:r>
      <w:proofErr w:type="spellEnd"/>
      <w:r>
        <w:t xml:space="preserve"> </w:t>
      </w:r>
      <w:proofErr w:type="spellStart"/>
      <w:r w:rsidR="009B7593">
        <w:t>größer</w:t>
      </w:r>
      <w:proofErr w:type="spellEnd"/>
      <w:r w:rsidR="009B7593">
        <w:t xml:space="preserve"> </w:t>
      </w:r>
      <w:proofErr w:type="spellStart"/>
      <w:r w:rsidR="009B7593">
        <w:t>als</w:t>
      </w:r>
      <w:proofErr w:type="spellEnd"/>
      <w:r w:rsidR="009B7593">
        <w:t xml:space="preserve"> in </w:t>
      </w:r>
      <w:proofErr w:type="spellStart"/>
      <w:r w:rsidR="009B7593">
        <w:t>Wasser</w:t>
      </w:r>
      <w:proofErr w:type="spellEnd"/>
      <w:r>
        <w:t xml:space="preserve"> </w:t>
      </w:r>
      <w:r w:rsidR="009B7593">
        <w:t xml:space="preserve">und so der </w:t>
      </w:r>
      <w:proofErr w:type="spellStart"/>
      <w:r w:rsidR="009B7593">
        <w:t>Abstand</w:t>
      </w:r>
      <w:proofErr w:type="spellEnd"/>
      <w:r w:rsidR="009B7593">
        <w:t xml:space="preserve"> </w:t>
      </w:r>
      <w:proofErr w:type="spellStart"/>
      <w:r w:rsidR="009B7593">
        <w:t>zwischen</w:t>
      </w:r>
      <w:proofErr w:type="spellEnd"/>
      <w:r w:rsidR="009B7593">
        <w:t xml:space="preserve"> 0. </w:t>
      </w:r>
      <w:proofErr w:type="gramStart"/>
      <w:r w:rsidR="009B7593">
        <w:t>u</w:t>
      </w:r>
      <w:r>
        <w:t>nd</w:t>
      </w:r>
      <w:proofErr w:type="gramEnd"/>
      <w:r>
        <w:t xml:space="preserve"> 1. Maxim</w:t>
      </w:r>
      <w:r w:rsidR="009B7593">
        <w:t xml:space="preserve">um </w:t>
      </w:r>
      <w:proofErr w:type="spellStart"/>
      <w:r w:rsidR="009B7593">
        <w:t>größer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Wasser</w:t>
      </w:r>
      <w:proofErr w:type="spellEnd"/>
      <w:r>
        <w:t>.</w:t>
      </w:r>
    </w:p>
    <w:p w14:paraId="60D5BD54" w14:textId="51CA8635" w:rsidR="00393CD4" w:rsidRDefault="000749EA">
      <w:r>
        <w:rPr>
          <w:noProof/>
          <w:lang w:val="de-DE" w:eastAsia="de-DE"/>
        </w:rPr>
        <w:drawing>
          <wp:anchor distT="0" distB="0" distL="114300" distR="114300" simplePos="0" relativeHeight="251660288" behindDoc="0" locked="0" layoutInCell="1" allowOverlap="1" wp14:anchorId="5C3A9327" wp14:editId="618B78DE">
            <wp:simplePos x="0" y="0"/>
            <wp:positionH relativeFrom="column">
              <wp:posOffset>1028700</wp:posOffset>
            </wp:positionH>
            <wp:positionV relativeFrom="paragraph">
              <wp:posOffset>192405</wp:posOffset>
            </wp:positionV>
            <wp:extent cx="2857500" cy="2080895"/>
            <wp:effectExtent l="0" t="0" r="12700" b="190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_wasser_0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D2543" w14:textId="46F0D43F" w:rsidR="00393CD4" w:rsidRDefault="00393CD4" w:rsidP="000749EA">
      <w:pPr>
        <w:pStyle w:val="berschrift1"/>
      </w:pPr>
      <w:r>
        <w:lastRenderedPageBreak/>
        <w:t>1.4</w:t>
      </w:r>
    </w:p>
    <w:p w14:paraId="69CBF24C" w14:textId="771FA26F" w:rsidR="000E2079" w:rsidRDefault="009B7593">
      <w:proofErr w:type="gramStart"/>
      <w:r>
        <w:t xml:space="preserve">Der </w:t>
      </w:r>
      <w:proofErr w:type="spellStart"/>
      <w:r>
        <w:t>Abstand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0.</w:t>
      </w:r>
      <w:proofErr w:type="gramEnd"/>
      <w:r>
        <w:t xml:space="preserve"> </w:t>
      </w:r>
      <w:proofErr w:type="gramStart"/>
      <w:r>
        <w:t>u</w:t>
      </w:r>
      <w:r w:rsidR="000E2079">
        <w:t>nd</w:t>
      </w:r>
      <w:proofErr w:type="gramEnd"/>
      <w:r w:rsidR="000E2079">
        <w:t xml:space="preserve"> 1. Maxim</w:t>
      </w:r>
      <w:r>
        <w:t>um</w:t>
      </w:r>
      <w:r w:rsidR="000E2079">
        <w:t xml:space="preserve"> </w:t>
      </w:r>
      <w:proofErr w:type="spellStart"/>
      <w:r w:rsidR="000E2079">
        <w:t>wird</w:t>
      </w:r>
      <w:proofErr w:type="spellEnd"/>
      <w:r w:rsidR="000E2079">
        <w:t xml:space="preserve"> in der </w:t>
      </w:r>
      <w:proofErr w:type="spellStart"/>
      <w:r w:rsidR="000E2079">
        <w:t>Luft</w:t>
      </w:r>
      <w:proofErr w:type="spellEnd"/>
      <w:r w:rsidR="000E2079">
        <w:t xml:space="preserve"> </w:t>
      </w:r>
      <w:r w:rsidR="000E2079" w:rsidRPr="009B7593">
        <w:rPr>
          <w:u w:val="single"/>
        </w:rPr>
        <w:t>und</w:t>
      </w:r>
      <w:r w:rsidR="000E2079">
        <w:t xml:space="preserve"> </w:t>
      </w:r>
      <w:proofErr w:type="spellStart"/>
      <w:r w:rsidR="000E2079">
        <w:t>Wasser</w:t>
      </w:r>
      <w:proofErr w:type="spellEnd"/>
      <w:r w:rsidR="000E2079">
        <w:t xml:space="preserve"> </w:t>
      </w:r>
      <w:proofErr w:type="spellStart"/>
      <w:r w:rsidR="000E2079">
        <w:t>größer</w:t>
      </w:r>
      <w:proofErr w:type="spellEnd"/>
      <w:r w:rsidR="000E2079">
        <w:t xml:space="preserve"> </w:t>
      </w:r>
      <w:proofErr w:type="spellStart"/>
      <w:r w:rsidR="000E2079">
        <w:t>mit</w:t>
      </w:r>
      <w:proofErr w:type="spellEnd"/>
      <w:r w:rsidR="000E2079">
        <w:t xml:space="preserve"> </w:t>
      </w:r>
      <w:proofErr w:type="spellStart"/>
      <w:r w:rsidR="000E2079">
        <w:t>rotem</w:t>
      </w:r>
      <w:proofErr w:type="spellEnd"/>
      <w:r w:rsidR="000E2079">
        <w:t xml:space="preserve"> </w:t>
      </w:r>
      <w:proofErr w:type="spellStart"/>
      <w:r w:rsidR="000E2079">
        <w:t>Licht</w:t>
      </w:r>
      <w:proofErr w:type="spellEnd"/>
      <w:r w:rsidR="000E2079">
        <w:t xml:space="preserve">, da die </w:t>
      </w:r>
      <w:proofErr w:type="spellStart"/>
      <w:r w:rsidR="000E2079">
        <w:t>Wellenlänge</w:t>
      </w:r>
      <w:proofErr w:type="spellEnd"/>
      <w:r w:rsidR="000E2079">
        <w:t xml:space="preserve"> </w:t>
      </w:r>
      <w:proofErr w:type="spellStart"/>
      <w:r w:rsidR="000E2079">
        <w:t>größer</w:t>
      </w:r>
      <w:proofErr w:type="spellEnd"/>
      <w:r w:rsidR="000E2079">
        <w:t xml:space="preserve"> </w:t>
      </w:r>
      <w:proofErr w:type="spellStart"/>
      <w:proofErr w:type="gramStart"/>
      <w:r w:rsidR="000E2079">
        <w:t>ist</w:t>
      </w:r>
      <w:proofErr w:type="spellEnd"/>
      <w:proofErr w:type="gramEnd"/>
      <w:r w:rsidR="000E2079">
        <w:t xml:space="preserve"> und </w:t>
      </w:r>
      <w:proofErr w:type="spellStart"/>
      <w:r w:rsidR="000E2079">
        <w:t>auch</w:t>
      </w:r>
      <w:proofErr w:type="spellEnd"/>
      <w:r w:rsidR="000E2079">
        <w:t xml:space="preserve"> </w:t>
      </w:r>
      <w:proofErr w:type="spellStart"/>
      <w:r w:rsidR="000E2079">
        <w:t>somit</w:t>
      </w:r>
      <w:proofErr w:type="spellEnd"/>
      <w:r w:rsidR="000E2079">
        <w:t xml:space="preserve"> die </w:t>
      </w:r>
      <w:proofErr w:type="spellStart"/>
      <w:r w:rsidR="000E2079">
        <w:t>Beug</w:t>
      </w:r>
      <w:r>
        <w:t>ung</w:t>
      </w:r>
      <w:proofErr w:type="spellEnd"/>
      <w:r>
        <w:t xml:space="preserve"> </w:t>
      </w:r>
      <w:proofErr w:type="spellStart"/>
      <w:r>
        <w:t>stärker</w:t>
      </w:r>
      <w:proofErr w:type="spellEnd"/>
      <w:r>
        <w:t xml:space="preserve">. Die </w:t>
      </w:r>
      <w:proofErr w:type="spellStart"/>
      <w:r>
        <w:t>Verschiebung</w:t>
      </w:r>
      <w:proofErr w:type="spellEnd"/>
      <w:r>
        <w:t xml:space="preserve"> </w:t>
      </w:r>
      <w:proofErr w:type="spellStart"/>
      <w:r>
        <w:t>zw</w:t>
      </w:r>
      <w:r w:rsidR="000E2079">
        <w:t>ischen</w:t>
      </w:r>
      <w:proofErr w:type="spellEnd"/>
      <w:r w:rsidR="000E2079">
        <w:t xml:space="preserve"> </w:t>
      </w:r>
      <w:proofErr w:type="spellStart"/>
      <w:r w:rsidR="000E2079">
        <w:t>Wasser</w:t>
      </w:r>
      <w:proofErr w:type="spellEnd"/>
      <w:r w:rsidR="000E2079">
        <w:t xml:space="preserve"> un</w:t>
      </w:r>
      <w:r>
        <w:t xml:space="preserve">d </w:t>
      </w:r>
      <w:proofErr w:type="spellStart"/>
      <w:r>
        <w:t>Luft</w:t>
      </w:r>
      <w:proofErr w:type="spellEnd"/>
      <w:r>
        <w:t xml:space="preserve"> </w:t>
      </w:r>
      <w:proofErr w:type="spellStart"/>
      <w:r>
        <w:t>dürfte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stärker</w:t>
      </w:r>
      <w:proofErr w:type="spellEnd"/>
      <w:r>
        <w:t xml:space="preserve"> </w:t>
      </w:r>
      <w:proofErr w:type="spellStart"/>
      <w:r>
        <w:t>sein</w:t>
      </w:r>
      <w:proofErr w:type="spellEnd"/>
      <w:r w:rsidR="000E2079">
        <w:t xml:space="preserve"> </w:t>
      </w:r>
      <w:proofErr w:type="spellStart"/>
      <w:proofErr w:type="gramStart"/>
      <w:r w:rsidR="000E2079">
        <w:t>als</w:t>
      </w:r>
      <w:proofErr w:type="spellEnd"/>
      <w:proofErr w:type="gramEnd"/>
      <w:r w:rsidR="000E2079">
        <w:t xml:space="preserve"> </w:t>
      </w:r>
      <w:proofErr w:type="spellStart"/>
      <w:r w:rsidR="000E2079">
        <w:t>bei</w:t>
      </w:r>
      <w:proofErr w:type="spellEnd"/>
      <w:r w:rsidR="000E2079">
        <w:t xml:space="preserve"> der </w:t>
      </w:r>
      <w:proofErr w:type="spellStart"/>
      <w:r w:rsidR="000E2079">
        <w:t>blauen</w:t>
      </w:r>
      <w:proofErr w:type="spellEnd"/>
      <w:r w:rsidR="000E2079">
        <w:t xml:space="preserve"> LED.</w:t>
      </w:r>
    </w:p>
    <w:p w14:paraId="6CB9F044" w14:textId="77777777" w:rsidR="000E2079" w:rsidRDefault="000E2079"/>
    <w:p w14:paraId="12E48FC4" w14:textId="7C2B557E" w:rsidR="000E2079" w:rsidRDefault="000E2079" w:rsidP="000749EA">
      <w:pPr>
        <w:pStyle w:val="berschrift1"/>
      </w:pPr>
      <w:r>
        <w:t>1.5</w:t>
      </w:r>
    </w:p>
    <w:p w14:paraId="656C05E7" w14:textId="1A6703F8" w:rsidR="000E2079" w:rsidRDefault="000E2079">
      <w:proofErr w:type="gramStart"/>
      <w:r>
        <w:t xml:space="preserve">Das </w:t>
      </w:r>
      <w:proofErr w:type="spellStart"/>
      <w:r>
        <w:t>Licht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Wasser</w:t>
      </w:r>
      <w:proofErr w:type="spellEnd"/>
      <w:r>
        <w:t xml:space="preserve"> </w:t>
      </w:r>
      <w:proofErr w:type="spellStart"/>
      <w:r>
        <w:t>abgebremst</w:t>
      </w:r>
      <w:proofErr w:type="spellEnd"/>
      <w:r>
        <w:t xml:space="preserve">,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diesmal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Gitter</w:t>
      </w:r>
      <w:proofErr w:type="spellEnd"/>
      <w:r>
        <w:t>.</w:t>
      </w:r>
      <w:proofErr w:type="gramEnd"/>
      <w:r>
        <w:t xml:space="preserve"> </w:t>
      </w:r>
      <w:proofErr w:type="spellStart"/>
      <w:r>
        <w:t>Somit</w:t>
      </w:r>
      <w:proofErr w:type="spellEnd"/>
      <w:r>
        <w:t xml:space="preserve"> hat </w:t>
      </w:r>
      <w:proofErr w:type="spellStart"/>
      <w:r>
        <w:t>es</w:t>
      </w:r>
      <w:proofErr w:type="spellEnd"/>
      <w:r>
        <w:t xml:space="preserve"> </w:t>
      </w:r>
      <w:proofErr w:type="spellStart"/>
      <w:r w:rsidR="009B7593">
        <w:t>wieder</w:t>
      </w:r>
      <w:proofErr w:type="spellEnd"/>
      <w:r w:rsidR="009B7593">
        <w:t xml:space="preserve"> </w:t>
      </w:r>
      <w:proofErr w:type="spellStart"/>
      <w:r w:rsidR="009B7593">
        <w:t>eine</w:t>
      </w:r>
      <w:proofErr w:type="spellEnd"/>
      <w:r w:rsidR="009B7593">
        <w:t xml:space="preserve"> </w:t>
      </w:r>
      <w:proofErr w:type="spellStart"/>
      <w:r w:rsidR="009B7593">
        <w:t>kürzere</w:t>
      </w:r>
      <w:proofErr w:type="spellEnd"/>
      <w:r w:rsidR="009B7593">
        <w:t xml:space="preserve"> </w:t>
      </w:r>
      <w:proofErr w:type="spellStart"/>
      <w:r w:rsidR="009B7593">
        <w:t>Wellenlänge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in der </w:t>
      </w:r>
      <w:proofErr w:type="spellStart"/>
      <w:r>
        <w:t>Luft</w:t>
      </w:r>
      <w:proofErr w:type="spellEnd"/>
      <w:r>
        <w:t xml:space="preserve">.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gramStart"/>
      <w:r>
        <w:t>nun die</w:t>
      </w:r>
      <w:proofErr w:type="gramEnd"/>
      <w:r>
        <w:t xml:space="preserve"> </w:t>
      </w:r>
      <w:proofErr w:type="spellStart"/>
      <w:r>
        <w:t>Wellen</w:t>
      </w:r>
      <w:proofErr w:type="spellEnd"/>
      <w:r>
        <w:t xml:space="preserve"> auf das </w:t>
      </w:r>
      <w:proofErr w:type="spellStart"/>
      <w:r>
        <w:t>Gitter</w:t>
      </w:r>
      <w:proofErr w:type="spellEnd"/>
      <w:r>
        <w:t xml:space="preserve"> </w:t>
      </w:r>
      <w:proofErr w:type="spellStart"/>
      <w:r>
        <w:t>treffen</w:t>
      </w:r>
      <w:proofErr w:type="spellEnd"/>
      <w:r>
        <w:t xml:space="preserve">, </w:t>
      </w:r>
      <w:proofErr w:type="spellStart"/>
      <w:r>
        <w:t>breiten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beide</w:t>
      </w:r>
      <w:proofErr w:type="spellEnd"/>
      <w:r>
        <w:t xml:space="preserve"> </w:t>
      </w:r>
      <w:proofErr w:type="spellStart"/>
      <w:r>
        <w:t>Elementarwellen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gleicher</w:t>
      </w:r>
      <w:proofErr w:type="spellEnd"/>
      <w:r>
        <w:t xml:space="preserve"> </w:t>
      </w:r>
      <w:proofErr w:type="spellStart"/>
      <w:r>
        <w:t>Geschwindigkeit</w:t>
      </w:r>
      <w:proofErr w:type="spellEnd"/>
      <w:r>
        <w:t xml:space="preserve"> in </w:t>
      </w:r>
      <w:proofErr w:type="spellStart"/>
      <w:r>
        <w:t>Luft</w:t>
      </w:r>
      <w:proofErr w:type="spellEnd"/>
      <w:r>
        <w:t xml:space="preserve"> </w:t>
      </w:r>
      <w:proofErr w:type="spellStart"/>
      <w:r>
        <w:t>aus.</w:t>
      </w:r>
      <w:proofErr w:type="spellEnd"/>
      <w:r>
        <w:t xml:space="preserve"> </w:t>
      </w:r>
      <w:proofErr w:type="gramStart"/>
      <w:r>
        <w:t xml:space="preserve">So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Verschiebung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Interferenzmuster</w:t>
      </w:r>
      <w:proofErr w:type="spellEnd"/>
      <w:r>
        <w:t xml:space="preserve"> des </w:t>
      </w:r>
      <w:proofErr w:type="spellStart"/>
      <w:r>
        <w:t>Wassers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Muster der </w:t>
      </w:r>
      <w:proofErr w:type="spellStart"/>
      <w:r>
        <w:t>Luft</w:t>
      </w:r>
      <w:proofErr w:type="spellEnd"/>
      <w:r>
        <w:t>.</w:t>
      </w:r>
      <w:proofErr w:type="gramEnd"/>
    </w:p>
    <w:p w14:paraId="7D100161" w14:textId="77777777" w:rsidR="009B7593" w:rsidRDefault="009B7593">
      <w:pPr>
        <w:rPr>
          <w:u w:val="single"/>
        </w:rPr>
      </w:pPr>
    </w:p>
    <w:p w14:paraId="45124DD8" w14:textId="7AB13554" w:rsidR="000E2079" w:rsidRDefault="000E2079">
      <w:bookmarkStart w:id="0" w:name="_GoBack"/>
      <w:bookmarkEnd w:id="0"/>
      <w:proofErr w:type="spellStart"/>
      <w:r w:rsidRPr="000749EA">
        <w:rPr>
          <w:u w:val="single"/>
        </w:rPr>
        <w:t>Anmerkung</w:t>
      </w:r>
      <w:proofErr w:type="spellEnd"/>
      <w:r>
        <w:t xml:space="preserve">: </w:t>
      </w:r>
      <w:proofErr w:type="spellStart"/>
      <w:r>
        <w:t>Steht</w:t>
      </w:r>
      <w:proofErr w:type="spellEnd"/>
      <w:r>
        <w:t xml:space="preserve"> die </w:t>
      </w:r>
      <w:proofErr w:type="spellStart"/>
      <w:r>
        <w:t>Linse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Wasser</w:t>
      </w:r>
      <w:proofErr w:type="spellEnd"/>
      <w:r>
        <w:t xml:space="preserve">,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veränderte</w:t>
      </w:r>
      <w:proofErr w:type="spellEnd"/>
      <w:r>
        <w:t xml:space="preserve"> </w:t>
      </w:r>
      <w:proofErr w:type="spellStart"/>
      <w:r>
        <w:t>Brechzahl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Wasser</w:t>
      </w:r>
      <w:proofErr w:type="spellEnd"/>
      <w:r>
        <w:t xml:space="preserve">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der </w:t>
      </w:r>
      <w:proofErr w:type="spellStart"/>
      <w:r>
        <w:t>Spalt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scharf</w:t>
      </w:r>
      <w:proofErr w:type="spellEnd"/>
      <w:r>
        <w:t xml:space="preserve"> auf den </w:t>
      </w:r>
      <w:proofErr w:type="spellStart"/>
      <w:r>
        <w:t>Schirm</w:t>
      </w:r>
      <w:proofErr w:type="spellEnd"/>
      <w:r>
        <w:t xml:space="preserve"> </w:t>
      </w:r>
      <w:proofErr w:type="spellStart"/>
      <w:r>
        <w:t>abgebildet</w:t>
      </w:r>
      <w:proofErr w:type="spellEnd"/>
      <w:r>
        <w:t xml:space="preserve"> </w:t>
      </w:r>
      <w:proofErr w:type="spellStart"/>
      <w:r>
        <w:t>wird</w:t>
      </w:r>
      <w:proofErr w:type="spellEnd"/>
      <w:r>
        <w:t>.</w:t>
      </w:r>
    </w:p>
    <w:sectPr w:rsidR="000E2079" w:rsidSect="00D54A4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6B"/>
    <w:rsid w:val="00040832"/>
    <w:rsid w:val="000749EA"/>
    <w:rsid w:val="000E2079"/>
    <w:rsid w:val="00393CD4"/>
    <w:rsid w:val="005724F3"/>
    <w:rsid w:val="008D0EF4"/>
    <w:rsid w:val="00905A26"/>
    <w:rsid w:val="009B7593"/>
    <w:rsid w:val="009F4E59"/>
    <w:rsid w:val="00B1505B"/>
    <w:rsid w:val="00BC3E6B"/>
    <w:rsid w:val="00D5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E0E9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0749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99"/>
    <w:semiHidden/>
    <w:rsid w:val="00BC3E6B"/>
    <w:rPr>
      <w:color w:val="80808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C3E6B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C3E6B"/>
    <w:rPr>
      <w:rFonts w:ascii="Lucida Grande" w:hAnsi="Lucida Grande"/>
      <w:sz w:val="18"/>
      <w:szCs w:val="18"/>
      <w:lang w:val="en-US"/>
    </w:rPr>
  </w:style>
  <w:style w:type="paragraph" w:styleId="Titel">
    <w:name w:val="Title"/>
    <w:basedOn w:val="Standard"/>
    <w:next w:val="Standard"/>
    <w:link w:val="TitelZeichen"/>
    <w:uiPriority w:val="10"/>
    <w:qFormat/>
    <w:rsid w:val="000749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0749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0749E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0749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99"/>
    <w:semiHidden/>
    <w:rsid w:val="00BC3E6B"/>
    <w:rPr>
      <w:color w:val="80808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C3E6B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C3E6B"/>
    <w:rPr>
      <w:rFonts w:ascii="Lucida Grande" w:hAnsi="Lucida Grande"/>
      <w:sz w:val="18"/>
      <w:szCs w:val="18"/>
      <w:lang w:val="en-US"/>
    </w:rPr>
  </w:style>
  <w:style w:type="paragraph" w:styleId="Titel">
    <w:name w:val="Title"/>
    <w:basedOn w:val="Standard"/>
    <w:next w:val="Standard"/>
    <w:link w:val="TitelZeichen"/>
    <w:uiPriority w:val="10"/>
    <w:qFormat/>
    <w:rsid w:val="000749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0749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0749E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8C2533-70B5-E643-BC37-4C55000B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1672</Characters>
  <Application>Microsoft Macintosh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Meisner</dc:creator>
  <cp:keywords/>
  <dc:description/>
  <cp:lastModifiedBy>Winfried Zemann</cp:lastModifiedBy>
  <cp:revision>5</cp:revision>
  <dcterms:created xsi:type="dcterms:W3CDTF">2014-06-29T16:16:00Z</dcterms:created>
  <dcterms:modified xsi:type="dcterms:W3CDTF">2014-06-29T16:22:00Z</dcterms:modified>
</cp:coreProperties>
</file>